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AA589" w14:textId="77777777" w:rsidR="00457664" w:rsidRDefault="00457664" w:rsidP="00457664">
      <w:pPr>
        <w:pStyle w:val="Title"/>
        <w:rPr>
          <w:rFonts w:ascii="Verdana" w:hAnsi="Verdana"/>
          <w:b/>
          <w:bCs/>
          <w:color w:val="00428B"/>
          <w:sz w:val="40"/>
          <w:szCs w:val="40"/>
        </w:rPr>
      </w:pPr>
    </w:p>
    <w:p w14:paraId="3B2DDC24" w14:textId="77777777" w:rsidR="00457664" w:rsidRDefault="00457664" w:rsidP="00457664">
      <w:pPr>
        <w:pStyle w:val="Title"/>
        <w:rPr>
          <w:rFonts w:ascii="Verdana" w:hAnsi="Verdana"/>
          <w:b/>
          <w:bCs/>
          <w:color w:val="00428B"/>
          <w:sz w:val="40"/>
          <w:szCs w:val="40"/>
        </w:rPr>
      </w:pPr>
      <w:bookmarkStart w:id="0" w:name="_GoBack"/>
      <w:bookmarkEnd w:id="0"/>
    </w:p>
    <w:p w14:paraId="52386597" w14:textId="778B6EFD" w:rsidR="00457664" w:rsidRPr="00457664" w:rsidRDefault="00457664" w:rsidP="00457664">
      <w:pPr>
        <w:pStyle w:val="Title"/>
        <w:rPr>
          <w:rFonts w:ascii="Verdana" w:hAnsi="Verdana"/>
          <w:b/>
          <w:bCs/>
          <w:color w:val="00428B"/>
          <w:sz w:val="40"/>
          <w:szCs w:val="40"/>
        </w:rPr>
      </w:pPr>
      <w:r w:rsidRPr="00457664">
        <w:rPr>
          <w:rFonts w:ascii="Verdana" w:hAnsi="Verdana"/>
          <w:b/>
          <w:bCs/>
          <w:color w:val="00428B"/>
          <w:sz w:val="40"/>
          <w:szCs w:val="40"/>
        </w:rPr>
        <w:t xml:space="preserve">Liveable Communities, Liveable Waterways </w:t>
      </w:r>
    </w:p>
    <w:p w14:paraId="2D28863E" w14:textId="77777777" w:rsidR="00DF4418" w:rsidRPr="00457664" w:rsidRDefault="009B22EF" w:rsidP="009B22EF">
      <w:pPr>
        <w:pStyle w:val="BodyText"/>
        <w:spacing w:before="240"/>
        <w:rPr>
          <w:rFonts w:ascii="Verdana" w:hAnsi="Verdana" w:cstheme="minorHAnsi"/>
          <w:b/>
          <w:color w:val="00428B"/>
          <w:sz w:val="24"/>
          <w:szCs w:val="22"/>
          <w:lang w:eastAsia="en-US"/>
        </w:rPr>
      </w:pPr>
      <w:r w:rsidRPr="00457664">
        <w:rPr>
          <w:rFonts w:ascii="Verdana" w:hAnsi="Verdana" w:cstheme="minorHAnsi"/>
          <w:b/>
          <w:color w:val="00428B"/>
          <w:sz w:val="24"/>
          <w:szCs w:val="22"/>
          <w:lang w:eastAsia="en-US"/>
        </w:rPr>
        <w:t>Project Budget Example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311"/>
        <w:gridCol w:w="1417"/>
        <w:gridCol w:w="1095"/>
        <w:gridCol w:w="1522"/>
        <w:gridCol w:w="1095"/>
        <w:gridCol w:w="1232"/>
      </w:tblGrid>
      <w:tr w:rsidR="00457664" w:rsidRPr="00457664" w14:paraId="08A7FB6B" w14:textId="77777777" w:rsidTr="00457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tcW w:w="746" w:type="pct"/>
            <w:shd w:val="clear" w:color="auto" w:fill="0092D7"/>
            <w:vAlign w:val="center"/>
          </w:tcPr>
          <w:p w14:paraId="06B2CE3F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727" w:type="pct"/>
            <w:shd w:val="clear" w:color="auto" w:fill="0092D7"/>
            <w:vAlign w:val="center"/>
            <w:hideMark/>
          </w:tcPr>
          <w:p w14:paraId="149EF293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b/>
                <w:bCs/>
                <w:sz w:val="16"/>
                <w:szCs w:val="16"/>
              </w:rPr>
              <w:t>Activity Description</w:t>
            </w:r>
          </w:p>
        </w:tc>
        <w:tc>
          <w:tcPr>
            <w:tcW w:w="786" w:type="pct"/>
            <w:shd w:val="clear" w:color="auto" w:fill="0092D7"/>
            <w:vAlign w:val="center"/>
            <w:hideMark/>
          </w:tcPr>
          <w:p w14:paraId="30CCA0E8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b/>
                <w:bCs/>
                <w:sz w:val="16"/>
                <w:szCs w:val="16"/>
              </w:rPr>
              <w:t>Applicant Contribution</w:t>
            </w:r>
          </w:p>
        </w:tc>
        <w:tc>
          <w:tcPr>
            <w:tcW w:w="607" w:type="pct"/>
            <w:shd w:val="clear" w:color="auto" w:fill="0092D7"/>
            <w:vAlign w:val="center"/>
            <w:hideMark/>
          </w:tcPr>
          <w:p w14:paraId="3545C444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b/>
                <w:bCs/>
                <w:sz w:val="16"/>
                <w:szCs w:val="16"/>
              </w:rPr>
              <w:t>In-Kind</w:t>
            </w:r>
          </w:p>
        </w:tc>
        <w:tc>
          <w:tcPr>
            <w:tcW w:w="844" w:type="pct"/>
            <w:shd w:val="clear" w:color="auto" w:fill="0092D7"/>
            <w:vAlign w:val="center"/>
            <w:hideMark/>
          </w:tcPr>
          <w:p w14:paraId="50873254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b/>
                <w:bCs/>
                <w:sz w:val="16"/>
                <w:szCs w:val="16"/>
              </w:rPr>
              <w:t>Partner Contributions</w:t>
            </w:r>
          </w:p>
        </w:tc>
        <w:tc>
          <w:tcPr>
            <w:tcW w:w="607" w:type="pct"/>
            <w:shd w:val="clear" w:color="auto" w:fill="0092D7"/>
            <w:vAlign w:val="center"/>
            <w:hideMark/>
          </w:tcPr>
          <w:p w14:paraId="6DA2A13F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b/>
                <w:bCs/>
                <w:sz w:val="16"/>
                <w:szCs w:val="16"/>
              </w:rPr>
              <w:t>Grant Request</w:t>
            </w:r>
          </w:p>
        </w:tc>
        <w:tc>
          <w:tcPr>
            <w:tcW w:w="684" w:type="pct"/>
            <w:shd w:val="clear" w:color="auto" w:fill="0092D7"/>
            <w:vAlign w:val="center"/>
            <w:hideMark/>
          </w:tcPr>
          <w:p w14:paraId="1310DAD6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b/>
                <w:bCs/>
                <w:sz w:val="16"/>
                <w:szCs w:val="16"/>
              </w:rPr>
              <w:t>Total (excluding GST)</w:t>
            </w:r>
          </w:p>
        </w:tc>
      </w:tr>
      <w:tr w:rsidR="00457664" w:rsidRPr="00457664" w14:paraId="039B9742" w14:textId="77777777" w:rsidTr="00457664">
        <w:trPr>
          <w:trHeight w:val="998"/>
        </w:trPr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4E9C6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7664">
              <w:rPr>
                <w:rFonts w:ascii="Verdana" w:hAnsi="Verdana"/>
                <w:sz w:val="16"/>
                <w:szCs w:val="16"/>
              </w:rPr>
              <w:t>Birdhide</w:t>
            </w:r>
            <w:proofErr w:type="spellEnd"/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929B8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Building a hide to allow bird watching next to an area previously revegetated</w:t>
            </w:r>
          </w:p>
        </w:tc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25B0C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$100.00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BC814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$200.00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7969C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9B583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$2,000.00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5506F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$2,300.00</w:t>
            </w:r>
          </w:p>
        </w:tc>
      </w:tr>
      <w:tr w:rsidR="00457664" w:rsidRPr="00457664" w14:paraId="4A527B33" w14:textId="77777777" w:rsidTr="004576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8"/>
        </w:trPr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65CB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Fencing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BD3AC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100m of standard exclusion fending to prevent access to damaged bank</w:t>
            </w:r>
          </w:p>
        </w:tc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4266E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33C9B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8B657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7EBA5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$1,000.00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7C9B8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$1,000.00</w:t>
            </w:r>
          </w:p>
        </w:tc>
      </w:tr>
      <w:tr w:rsidR="00457664" w:rsidRPr="00457664" w14:paraId="0F5DC32E" w14:textId="77777777" w:rsidTr="00457664">
        <w:trPr>
          <w:trHeight w:val="745"/>
        </w:trPr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D27D2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Weed control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FD8A63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10 hours of weed control using a contractor ($55/hr)</w:t>
            </w:r>
          </w:p>
        </w:tc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2F5C5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B5F82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BC901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B0FD7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$500.00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B9B34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$500.00</w:t>
            </w:r>
          </w:p>
        </w:tc>
      </w:tr>
      <w:tr w:rsidR="00457664" w:rsidRPr="00457664" w14:paraId="1F6D2A50" w14:textId="77777777" w:rsidTr="004576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9"/>
        </w:trPr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5726A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Revegetation</w:t>
            </w:r>
          </w:p>
          <w:p w14:paraId="20D3078E" w14:textId="77777777" w:rsidR="00310CA0" w:rsidRPr="00457664" w:rsidRDefault="00310CA0" w:rsidP="00457664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58B28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Volunteer planting: 12 volunteers x 8 hours @ $35/hr</w:t>
            </w:r>
          </w:p>
        </w:tc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85CB1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8C000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$3,360.00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AA7B4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066DA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869775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$3,360.00</w:t>
            </w:r>
          </w:p>
        </w:tc>
      </w:tr>
      <w:tr w:rsidR="00457664" w:rsidRPr="00457664" w14:paraId="2CEC981F" w14:textId="77777777" w:rsidTr="00457664">
        <w:trPr>
          <w:trHeight w:val="745"/>
        </w:trPr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D0B7D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Revegetation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E9EBD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Plants and revegetation materials (Species list attached)</w:t>
            </w:r>
          </w:p>
        </w:tc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C9AD1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bCs/>
                <w:sz w:val="16"/>
                <w:szCs w:val="16"/>
              </w:rPr>
              <w:t>$</w:t>
            </w:r>
            <w:r w:rsidRPr="00457664">
              <w:rPr>
                <w:rFonts w:ascii="Verdana" w:hAnsi="Verdana"/>
                <w:sz w:val="16"/>
                <w:szCs w:val="16"/>
              </w:rPr>
              <w:t>500.00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C1BD1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3FD3C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6DE9B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6CB27" w14:textId="77777777" w:rsidR="00310CA0" w:rsidRPr="00457664" w:rsidRDefault="00310CA0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$500.00</w:t>
            </w:r>
          </w:p>
        </w:tc>
      </w:tr>
      <w:tr w:rsidR="00457664" w:rsidRPr="00457664" w14:paraId="5C406A95" w14:textId="77777777" w:rsidTr="004576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850AD" w14:textId="77777777" w:rsidR="00457664" w:rsidRPr="00457664" w:rsidRDefault="00457664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4A7F8" w14:textId="7FD3C444" w:rsidR="00457664" w:rsidRPr="00457664" w:rsidRDefault="00457664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Total</w:t>
            </w:r>
          </w:p>
        </w:tc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C8C3D" w14:textId="77777777" w:rsidR="00457664" w:rsidRPr="00457664" w:rsidRDefault="00457664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57664">
              <w:rPr>
                <w:rFonts w:ascii="Verdana" w:hAnsi="Verdana"/>
                <w:bCs/>
                <w:sz w:val="16"/>
                <w:szCs w:val="16"/>
              </w:rPr>
              <w:t>$600.00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CF460" w14:textId="77777777" w:rsidR="00457664" w:rsidRPr="00457664" w:rsidRDefault="00457664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$3,560.00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7D626" w14:textId="77777777" w:rsidR="00457664" w:rsidRPr="00457664" w:rsidRDefault="00457664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$0.00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F5064" w14:textId="77777777" w:rsidR="00457664" w:rsidRPr="00457664" w:rsidRDefault="00457664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$3,500</w:t>
            </w:r>
          </w:p>
        </w:tc>
        <w:tc>
          <w:tcPr>
            <w:tcW w:w="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BC4FA" w14:textId="77777777" w:rsidR="00457664" w:rsidRPr="00457664" w:rsidRDefault="00457664" w:rsidP="0045766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457664">
              <w:rPr>
                <w:rFonts w:ascii="Verdana" w:hAnsi="Verdana"/>
                <w:sz w:val="16"/>
                <w:szCs w:val="16"/>
              </w:rPr>
              <w:t>$7,660.00</w:t>
            </w:r>
          </w:p>
        </w:tc>
      </w:tr>
    </w:tbl>
    <w:p w14:paraId="2E45C613" w14:textId="77777777" w:rsidR="00FF7039" w:rsidRPr="00457664" w:rsidRDefault="00FF7039" w:rsidP="00660AEE">
      <w:pPr>
        <w:tabs>
          <w:tab w:val="left" w:pos="2367"/>
        </w:tabs>
        <w:rPr>
          <w:rFonts w:ascii="Verdana" w:hAnsi="Verdana"/>
        </w:rPr>
      </w:pPr>
    </w:p>
    <w:sectPr w:rsidR="00FF7039" w:rsidRPr="00457664" w:rsidSect="00457664">
      <w:headerReference w:type="default" r:id="rId7"/>
      <w:pgSz w:w="11906" w:h="16838"/>
      <w:pgMar w:top="1440" w:right="1440" w:bottom="1440" w:left="144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2ABE" w14:textId="77777777" w:rsidR="003559F6" w:rsidRDefault="003559F6" w:rsidP="009B22EF">
      <w:pPr>
        <w:spacing w:after="0" w:line="240" w:lineRule="auto"/>
      </w:pPr>
      <w:r>
        <w:separator/>
      </w:r>
    </w:p>
  </w:endnote>
  <w:endnote w:type="continuationSeparator" w:id="0">
    <w:p w14:paraId="4D62C78F" w14:textId="77777777" w:rsidR="003559F6" w:rsidRDefault="003559F6" w:rsidP="009B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 Std Book">
    <w:panose1 w:val="00000000000000000000"/>
    <w:charset w:val="00"/>
    <w:family w:val="swiss"/>
    <w:notTrueType/>
    <w:pitch w:val="variable"/>
    <w:sig w:usb0="00000003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7362A" w14:textId="77777777" w:rsidR="003559F6" w:rsidRDefault="003559F6" w:rsidP="009B22EF">
      <w:pPr>
        <w:spacing w:after="0" w:line="240" w:lineRule="auto"/>
      </w:pPr>
      <w:r>
        <w:separator/>
      </w:r>
    </w:p>
  </w:footnote>
  <w:footnote w:type="continuationSeparator" w:id="0">
    <w:p w14:paraId="40CD713C" w14:textId="77777777" w:rsidR="003559F6" w:rsidRDefault="003559F6" w:rsidP="009B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12104" w14:textId="77777777" w:rsidR="009B22EF" w:rsidRPr="00660AEE" w:rsidRDefault="009B22EF" w:rsidP="009B22EF">
    <w:pPr>
      <w:rPr>
        <w:rFonts w:ascii="Verdana" w:hAnsi="Verdana" w:cstheme="minorHAnsi"/>
        <w:b/>
        <w:color w:val="FFFFFF" w:themeColor="background1"/>
        <w:sz w:val="32"/>
        <w:szCs w:val="32"/>
      </w:rPr>
    </w:pPr>
    <w:r w:rsidRPr="00660AEE">
      <w:rPr>
        <w:rFonts w:ascii="Verdana" w:hAnsi="Verdana"/>
        <w:noProof/>
        <w:sz w:val="32"/>
        <w:szCs w:val="32"/>
        <w:lang w:eastAsia="en-AU"/>
      </w:rPr>
      <w:drawing>
        <wp:anchor distT="0" distB="0" distL="114300" distR="114300" simplePos="0" relativeHeight="251659264" behindDoc="1" locked="0" layoutInCell="1" allowOverlap="1" wp14:anchorId="4523918C" wp14:editId="01D290F3">
          <wp:simplePos x="0" y="0"/>
          <wp:positionH relativeFrom="page">
            <wp:align>left</wp:align>
          </wp:positionH>
          <wp:positionV relativeFrom="paragraph">
            <wp:posOffset>-467204</wp:posOffset>
          </wp:positionV>
          <wp:extent cx="7563823" cy="1440611"/>
          <wp:effectExtent l="0" t="0" r="0" b="762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695" cy="144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5F9ECA" w14:textId="77777777" w:rsidR="009B22EF" w:rsidRDefault="009B22EF">
    <w:pPr>
      <w:pStyle w:val="Header"/>
    </w:pPr>
  </w:p>
  <w:p w14:paraId="255B80BA" w14:textId="77777777" w:rsidR="009B22EF" w:rsidRDefault="009B22EF" w:rsidP="009B22EF">
    <w:pPr>
      <w:pStyle w:val="Header"/>
      <w:tabs>
        <w:tab w:val="clear" w:pos="4513"/>
        <w:tab w:val="clear" w:pos="9026"/>
        <w:tab w:val="left" w:pos="611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0D1D"/>
    <w:multiLevelType w:val="multilevel"/>
    <w:tmpl w:val="2F10D818"/>
    <w:lvl w:ilvl="0">
      <w:start w:val="7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cs="Times New Roman" w:hint="default"/>
        <w:color w:val="0092D7"/>
        <w:position w:val="0"/>
        <w:sz w:val="22"/>
      </w:rPr>
    </w:lvl>
    <w:lvl w:ilvl="1">
      <w:start w:val="5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ircular Std Book" w:hAnsi="Circular Std Book" w:hint="default"/>
        <w:b w:val="0"/>
        <w:i w:val="0"/>
        <w:color w:val="auto"/>
        <w:position w:val="0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3">
      <w:start w:val="1"/>
      <w:numFmt w:val="bullet"/>
      <w:lvlText w:val="–"/>
      <w:lvlJc w:val="left"/>
      <w:pPr>
        <w:tabs>
          <w:tab w:val="num" w:pos="1792"/>
        </w:tabs>
        <w:ind w:left="1792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49"/>
        </w:tabs>
        <w:ind w:left="2149" w:hanging="357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0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4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59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4"/>
        </w:tabs>
        <w:ind w:left="38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zG3NDEwsjQwszBT0lEKTi0uzszPAykwqgUArpwxVywAAAA="/>
  </w:docVars>
  <w:rsids>
    <w:rsidRoot w:val="009B22EF"/>
    <w:rsid w:val="001B68FE"/>
    <w:rsid w:val="00310CA0"/>
    <w:rsid w:val="003559F6"/>
    <w:rsid w:val="00457664"/>
    <w:rsid w:val="00660AEE"/>
    <w:rsid w:val="009B22EF"/>
    <w:rsid w:val="00C17DB2"/>
    <w:rsid w:val="00DE331B"/>
    <w:rsid w:val="00DF4418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C1518B"/>
  <w15:chartTrackingRefBased/>
  <w15:docId w15:val="{79438B7B-5AA6-4D47-8808-F3DCE032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2EF"/>
  </w:style>
  <w:style w:type="paragraph" w:styleId="Footer">
    <w:name w:val="footer"/>
    <w:basedOn w:val="Normal"/>
    <w:link w:val="FooterChar"/>
    <w:uiPriority w:val="99"/>
    <w:unhideWhenUsed/>
    <w:rsid w:val="009B2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2EF"/>
  </w:style>
  <w:style w:type="paragraph" w:styleId="BodyText">
    <w:name w:val="Body Text"/>
    <w:basedOn w:val="Normal"/>
    <w:link w:val="BodyTextChar"/>
    <w:qFormat/>
    <w:rsid w:val="009B22EF"/>
    <w:pPr>
      <w:tabs>
        <w:tab w:val="left" w:pos="2268"/>
        <w:tab w:val="left" w:pos="4536"/>
        <w:tab w:val="left" w:pos="6804"/>
        <w:tab w:val="right" w:pos="9638"/>
      </w:tabs>
      <w:spacing w:before="120" w:after="200" w:line="260" w:lineRule="atLeast"/>
    </w:pPr>
    <w:rPr>
      <w:rFonts w:eastAsia="Times New Roman" w:cs="Times New Roman"/>
      <w:color w:val="000000" w:themeColor="text1"/>
      <w:sz w:val="2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9B22EF"/>
    <w:rPr>
      <w:rFonts w:eastAsia="Times New Roman" w:cs="Times New Roman"/>
      <w:color w:val="000000" w:themeColor="text1"/>
      <w:sz w:val="20"/>
      <w:szCs w:val="20"/>
      <w:lang w:eastAsia="en-AU"/>
    </w:rPr>
  </w:style>
  <w:style w:type="paragraph" w:styleId="ListBullet">
    <w:name w:val="List Bullet"/>
    <w:basedOn w:val="BodyText"/>
    <w:qFormat/>
    <w:rsid w:val="00DF4418"/>
    <w:pPr>
      <w:numPr>
        <w:numId w:val="1"/>
      </w:numPr>
      <w:tabs>
        <w:tab w:val="clear" w:pos="2268"/>
        <w:tab w:val="clear" w:pos="4536"/>
        <w:tab w:val="clear" w:pos="6804"/>
        <w:tab w:val="clear" w:pos="9638"/>
      </w:tabs>
      <w:spacing w:after="120"/>
    </w:pPr>
  </w:style>
  <w:style w:type="paragraph" w:styleId="ListBullet2">
    <w:name w:val="List Bullet 2"/>
    <w:basedOn w:val="ListBullet"/>
    <w:qFormat/>
    <w:rsid w:val="00DF4418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DF4418"/>
    <w:pPr>
      <w:numPr>
        <w:ilvl w:val="2"/>
      </w:numPr>
    </w:pPr>
  </w:style>
  <w:style w:type="table" w:styleId="TableGrid">
    <w:name w:val="Table Grid"/>
    <w:basedOn w:val="TableNormal"/>
    <w:uiPriority w:val="39"/>
    <w:rsid w:val="00DF4418"/>
    <w:pPr>
      <w:spacing w:before="60" w:after="60" w:line="260" w:lineRule="atLeast"/>
    </w:pPr>
    <w:rPr>
      <w:rFonts w:eastAsia="Times New Roman" w:cs="Times New Roman"/>
      <w:color w:val="000000" w:themeColor="text1"/>
      <w:sz w:val="20"/>
      <w:szCs w:val="20"/>
      <w:lang w:eastAsia="en-AU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44546A" w:themeColor="text2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4546A" w:themeFill="text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576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Jinete</dc:creator>
  <cp:keywords/>
  <dc:description/>
  <cp:lastModifiedBy>Luis Jinete</cp:lastModifiedBy>
  <cp:revision>2</cp:revision>
  <dcterms:created xsi:type="dcterms:W3CDTF">2021-09-23T02:59:00Z</dcterms:created>
  <dcterms:modified xsi:type="dcterms:W3CDTF">2021-09-23T02:59:00Z</dcterms:modified>
</cp:coreProperties>
</file>